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77DB" w14:textId="20A68F34" w:rsidR="005547F1" w:rsidRDefault="005547F1" w:rsidP="00687AB6">
      <w:pPr>
        <w:spacing w:line="276" w:lineRule="auto"/>
        <w:ind w:left="-20" w:right="80"/>
        <w:jc w:val="center"/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</w:pPr>
      <w:r>
        <w:rPr>
          <w:rFonts w:ascii="gobCL" w:eastAsia="gobCL" w:hAnsi="gobCL" w:cs="gobC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A680931" wp14:editId="5F9B8833">
            <wp:simplePos x="0" y="0"/>
            <wp:positionH relativeFrom="column">
              <wp:posOffset>3682365</wp:posOffset>
            </wp:positionH>
            <wp:positionV relativeFrom="page">
              <wp:posOffset>1009650</wp:posOffset>
            </wp:positionV>
            <wp:extent cx="1638300" cy="935990"/>
            <wp:effectExtent l="0" t="0" r="0" b="0"/>
            <wp:wrapTight wrapText="bothSides">
              <wp:wrapPolygon edited="0">
                <wp:start x="1005" y="0"/>
                <wp:lineTo x="502" y="879"/>
                <wp:lineTo x="0" y="7034"/>
                <wp:lineTo x="0" y="14507"/>
                <wp:lineTo x="2009" y="21102"/>
                <wp:lineTo x="21349" y="21102"/>
                <wp:lineTo x="21349" y="1758"/>
                <wp:lineTo x="19842" y="0"/>
                <wp:lineTo x="1005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9E752" w14:textId="430136F8" w:rsidR="005547F1" w:rsidRDefault="005547F1" w:rsidP="00687AB6">
      <w:pPr>
        <w:spacing w:line="276" w:lineRule="auto"/>
        <w:ind w:left="-20" w:right="80"/>
        <w:jc w:val="center"/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</w:pPr>
    </w:p>
    <w:p w14:paraId="60356326" w14:textId="77777777" w:rsidR="005547F1" w:rsidRDefault="005547F1" w:rsidP="00687AB6">
      <w:pPr>
        <w:spacing w:line="276" w:lineRule="auto"/>
        <w:ind w:left="-20" w:right="80"/>
        <w:jc w:val="center"/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</w:pPr>
    </w:p>
    <w:p w14:paraId="19C11676" w14:textId="77777777" w:rsidR="00B86AAD" w:rsidRDefault="00B86AAD" w:rsidP="00687AB6">
      <w:pPr>
        <w:spacing w:line="276" w:lineRule="auto"/>
        <w:ind w:left="-20" w:right="80"/>
        <w:jc w:val="center"/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</w:pPr>
    </w:p>
    <w:p w14:paraId="072EC950" w14:textId="77777777" w:rsidR="005547F1" w:rsidRDefault="005547F1" w:rsidP="00687AB6">
      <w:pPr>
        <w:spacing w:line="276" w:lineRule="auto"/>
        <w:ind w:left="-20" w:right="80"/>
        <w:jc w:val="center"/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</w:pPr>
    </w:p>
    <w:p w14:paraId="044E598B" w14:textId="373AA76A" w:rsidR="00687AB6" w:rsidRPr="00687AB6" w:rsidRDefault="00687AB6" w:rsidP="00687AB6">
      <w:pPr>
        <w:spacing w:line="276" w:lineRule="auto"/>
        <w:ind w:left="-20" w:right="80"/>
        <w:jc w:val="center"/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</w:pPr>
      <w:r w:rsidRPr="00687AB6"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  <w:t xml:space="preserve">ANEXO 1 </w:t>
      </w:r>
    </w:p>
    <w:p w14:paraId="4CCDD448" w14:textId="77777777" w:rsidR="00687AB6" w:rsidRDefault="00687AB6" w:rsidP="00687AB6">
      <w:pPr>
        <w:spacing w:line="276" w:lineRule="auto"/>
        <w:ind w:left="-20" w:right="80"/>
        <w:jc w:val="center"/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</w:pPr>
      <w:r w:rsidRPr="00687AB6"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  <w:t>CARTA DE COMPROMISO MUNICIPAL 2024</w:t>
      </w:r>
    </w:p>
    <w:p w14:paraId="26938CA3" w14:textId="77777777" w:rsidR="00B86AAD" w:rsidRPr="00687AB6" w:rsidRDefault="00B86AAD" w:rsidP="00687AB6">
      <w:pPr>
        <w:spacing w:line="276" w:lineRule="auto"/>
        <w:ind w:left="-20" w:right="80"/>
        <w:jc w:val="center"/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</w:pPr>
    </w:p>
    <w:p w14:paraId="0F559D22" w14:textId="77777777" w:rsidR="00687AB6" w:rsidRPr="00687AB6" w:rsidRDefault="00687AB6" w:rsidP="00687AB6">
      <w:pPr>
        <w:spacing w:line="276" w:lineRule="auto"/>
        <w:ind w:left="-20" w:right="80"/>
        <w:jc w:val="center"/>
        <w:rPr>
          <w:sz w:val="20"/>
          <w:szCs w:val="20"/>
        </w:rPr>
      </w:pPr>
      <w:r w:rsidRPr="00687AB6">
        <w:rPr>
          <w:rFonts w:ascii="gobCL" w:eastAsia="gobCL" w:hAnsi="gobCL" w:cs="gobCL"/>
          <w:b/>
          <w:bCs/>
          <w:color w:val="000000" w:themeColor="text1"/>
          <w:sz w:val="20"/>
          <w:szCs w:val="20"/>
        </w:rPr>
        <w:t xml:space="preserve"> </w:t>
      </w:r>
    </w:p>
    <w:p w14:paraId="6279E60F" w14:textId="77777777" w:rsidR="00687AB6" w:rsidRPr="00687AB6" w:rsidRDefault="00687AB6" w:rsidP="00687AB6">
      <w:pPr>
        <w:spacing w:before="240" w:after="120" w:line="276" w:lineRule="auto"/>
        <w:ind w:left="-20" w:right="80"/>
        <w:jc w:val="both"/>
        <w:rPr>
          <w:sz w:val="20"/>
          <w:szCs w:val="20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</w:rPr>
        <w:t>En _______________, con fecha _______________del 2024, por el presente documento la Ilustre Municipalidad de ______________________________, RUT: ______________ manifiesta su compromiso para participar en el Programa Compromiso Joven 2024 del Instituto Nacional de la Juventud.</w:t>
      </w:r>
    </w:p>
    <w:p w14:paraId="797BBCF0" w14:textId="19C596F3" w:rsidR="00687AB6" w:rsidRPr="00687AB6" w:rsidRDefault="00687AB6" w:rsidP="00687AB6">
      <w:pPr>
        <w:spacing w:before="240" w:after="120" w:line="276" w:lineRule="auto"/>
        <w:ind w:left="-20" w:right="80"/>
        <w:jc w:val="both"/>
        <w:rPr>
          <w:sz w:val="20"/>
          <w:szCs w:val="20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</w:rPr>
        <w:t xml:space="preserve">Las siguientes contrapartes (2) municipales serán las encargadas de </w:t>
      </w:r>
      <w:r w:rsidR="00E122CB">
        <w:rPr>
          <w:rFonts w:ascii="gobCL" w:eastAsia="gobCL" w:hAnsi="gobCL" w:cs="gobCL"/>
          <w:color w:val="000000" w:themeColor="text1"/>
          <w:sz w:val="20"/>
          <w:szCs w:val="20"/>
        </w:rPr>
        <w:t>la co-ejecución</w:t>
      </w:r>
      <w:r w:rsidRPr="00687AB6">
        <w:rPr>
          <w:rFonts w:ascii="gobCL" w:eastAsia="gobCL" w:hAnsi="gobCL" w:cs="gobCL"/>
          <w:color w:val="000000" w:themeColor="text1"/>
          <w:sz w:val="20"/>
          <w:szCs w:val="20"/>
        </w:rPr>
        <w:t xml:space="preserve"> del Programa Compromiso Joven</w:t>
      </w:r>
      <w:r w:rsidR="00E122CB">
        <w:rPr>
          <w:rFonts w:ascii="gobCL" w:eastAsia="gobCL" w:hAnsi="gobCL" w:cs="gobCL"/>
          <w:color w:val="000000" w:themeColor="text1"/>
          <w:sz w:val="20"/>
          <w:szCs w:val="20"/>
        </w:rPr>
        <w:t>:</w:t>
      </w:r>
    </w:p>
    <w:p w14:paraId="1B0C4E2F" w14:textId="77777777" w:rsidR="00687AB6" w:rsidRPr="00687AB6" w:rsidRDefault="00687AB6" w:rsidP="00687AB6">
      <w:pPr>
        <w:spacing w:before="240" w:after="120" w:line="276" w:lineRule="auto"/>
        <w:ind w:left="-20" w:right="80"/>
        <w:jc w:val="both"/>
        <w:rPr>
          <w:sz w:val="20"/>
          <w:szCs w:val="20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</w:rPr>
        <w:t xml:space="preserve"> </w:t>
      </w:r>
    </w:p>
    <w:p w14:paraId="42201274" w14:textId="77777777" w:rsidR="00687AB6" w:rsidRPr="00687AB6" w:rsidRDefault="00687AB6" w:rsidP="002F6246">
      <w:pPr>
        <w:pStyle w:val="Prrafodelista"/>
        <w:numPr>
          <w:ilvl w:val="0"/>
          <w:numId w:val="5"/>
        </w:numPr>
        <w:spacing w:line="276" w:lineRule="auto"/>
        <w:ind w:left="-20" w:right="-20" w:hanging="229"/>
        <w:contextualSpacing/>
        <w:jc w:val="both"/>
        <w:rPr>
          <w:rFonts w:ascii="gobCL" w:eastAsia="gobCL" w:hAnsi="gobCL" w:cs="gobCL"/>
          <w:color w:val="000000" w:themeColor="text1"/>
          <w:sz w:val="20"/>
          <w:szCs w:val="20"/>
          <w:lang w:val="es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  <w:lang w:val="es"/>
        </w:rPr>
        <w:t xml:space="preserve">Nombre y apellidos: </w:t>
      </w:r>
    </w:p>
    <w:p w14:paraId="6370BA84" w14:textId="77777777" w:rsidR="00687AB6" w:rsidRPr="00687AB6" w:rsidRDefault="00687AB6" w:rsidP="002F6246">
      <w:pPr>
        <w:pStyle w:val="Prrafodelista"/>
        <w:numPr>
          <w:ilvl w:val="0"/>
          <w:numId w:val="5"/>
        </w:numPr>
        <w:spacing w:line="276" w:lineRule="auto"/>
        <w:ind w:left="-20" w:right="-20" w:hanging="229"/>
        <w:contextualSpacing/>
        <w:jc w:val="both"/>
        <w:rPr>
          <w:rFonts w:ascii="gobCL" w:eastAsia="gobCL" w:hAnsi="gobCL" w:cs="gobCL"/>
          <w:color w:val="000000" w:themeColor="text1"/>
          <w:sz w:val="20"/>
          <w:szCs w:val="20"/>
          <w:lang w:val="es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  <w:lang w:val="es"/>
        </w:rPr>
        <w:t>Cargo:</w:t>
      </w:r>
    </w:p>
    <w:p w14:paraId="76B033A4" w14:textId="77777777" w:rsidR="00687AB6" w:rsidRPr="00687AB6" w:rsidRDefault="00687AB6" w:rsidP="002F6246">
      <w:pPr>
        <w:pStyle w:val="Prrafodelista"/>
        <w:numPr>
          <w:ilvl w:val="0"/>
          <w:numId w:val="5"/>
        </w:numPr>
        <w:spacing w:line="276" w:lineRule="auto"/>
        <w:ind w:left="-20" w:right="-20" w:hanging="229"/>
        <w:contextualSpacing/>
        <w:jc w:val="both"/>
        <w:rPr>
          <w:rFonts w:ascii="gobCL" w:eastAsia="gobCL" w:hAnsi="gobCL" w:cs="gobCL"/>
          <w:color w:val="000000" w:themeColor="text1"/>
          <w:sz w:val="20"/>
          <w:szCs w:val="20"/>
          <w:lang w:val="es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  <w:lang w:val="es"/>
        </w:rPr>
        <w:t>Teléfono contacto:</w:t>
      </w:r>
    </w:p>
    <w:p w14:paraId="60BA04AD" w14:textId="77777777" w:rsidR="00687AB6" w:rsidRPr="00687AB6" w:rsidRDefault="00687AB6" w:rsidP="002F6246">
      <w:pPr>
        <w:pStyle w:val="Prrafodelista"/>
        <w:numPr>
          <w:ilvl w:val="0"/>
          <w:numId w:val="5"/>
        </w:numPr>
        <w:spacing w:line="276" w:lineRule="auto"/>
        <w:ind w:left="-20" w:right="-20" w:hanging="229"/>
        <w:contextualSpacing/>
        <w:jc w:val="both"/>
        <w:rPr>
          <w:rFonts w:ascii="gobCL" w:eastAsia="gobCL" w:hAnsi="gobCL" w:cs="gobCL"/>
          <w:color w:val="000000" w:themeColor="text1"/>
          <w:sz w:val="20"/>
          <w:szCs w:val="20"/>
          <w:lang w:val="es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  <w:lang w:val="es"/>
        </w:rPr>
        <w:t>Correo de contacto:</w:t>
      </w:r>
    </w:p>
    <w:p w14:paraId="5B52427A" w14:textId="77777777" w:rsidR="00687AB6" w:rsidRPr="00687AB6" w:rsidRDefault="00687AB6" w:rsidP="00687AB6">
      <w:pPr>
        <w:spacing w:before="240" w:after="120" w:line="276" w:lineRule="auto"/>
        <w:ind w:left="-20" w:right="80"/>
        <w:jc w:val="both"/>
        <w:rPr>
          <w:sz w:val="20"/>
          <w:szCs w:val="20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</w:rPr>
        <w:t xml:space="preserve"> </w:t>
      </w:r>
    </w:p>
    <w:p w14:paraId="7DCD3628" w14:textId="77777777" w:rsidR="00687AB6" w:rsidRPr="00687AB6" w:rsidRDefault="00687AB6" w:rsidP="002F6246">
      <w:pPr>
        <w:pStyle w:val="Prrafodelista"/>
        <w:numPr>
          <w:ilvl w:val="0"/>
          <w:numId w:val="5"/>
        </w:numPr>
        <w:spacing w:line="276" w:lineRule="auto"/>
        <w:ind w:left="-20" w:right="-20" w:hanging="229"/>
        <w:contextualSpacing/>
        <w:jc w:val="both"/>
        <w:rPr>
          <w:rFonts w:ascii="gobCL" w:eastAsia="gobCL" w:hAnsi="gobCL" w:cs="gobCL"/>
          <w:color w:val="000000" w:themeColor="text1"/>
          <w:sz w:val="20"/>
          <w:szCs w:val="20"/>
          <w:lang w:val="es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  <w:lang w:val="es"/>
        </w:rPr>
        <w:t xml:space="preserve">Nombre y apellidos: </w:t>
      </w:r>
    </w:p>
    <w:p w14:paraId="44A395B1" w14:textId="77777777" w:rsidR="00687AB6" w:rsidRPr="00687AB6" w:rsidRDefault="00687AB6" w:rsidP="002F6246">
      <w:pPr>
        <w:pStyle w:val="Prrafodelista"/>
        <w:numPr>
          <w:ilvl w:val="0"/>
          <w:numId w:val="5"/>
        </w:numPr>
        <w:spacing w:line="276" w:lineRule="auto"/>
        <w:ind w:left="-20" w:right="-20" w:hanging="229"/>
        <w:contextualSpacing/>
        <w:jc w:val="both"/>
        <w:rPr>
          <w:rFonts w:ascii="gobCL" w:eastAsia="gobCL" w:hAnsi="gobCL" w:cs="gobCL"/>
          <w:color w:val="000000" w:themeColor="text1"/>
          <w:sz w:val="20"/>
          <w:szCs w:val="20"/>
          <w:lang w:val="es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  <w:lang w:val="es"/>
        </w:rPr>
        <w:t>Cargo:</w:t>
      </w:r>
    </w:p>
    <w:p w14:paraId="52B27633" w14:textId="77777777" w:rsidR="00687AB6" w:rsidRPr="00687AB6" w:rsidRDefault="00687AB6" w:rsidP="002F6246">
      <w:pPr>
        <w:pStyle w:val="Prrafodelista"/>
        <w:numPr>
          <w:ilvl w:val="0"/>
          <w:numId w:val="5"/>
        </w:numPr>
        <w:spacing w:line="276" w:lineRule="auto"/>
        <w:ind w:left="-20" w:right="-20" w:hanging="229"/>
        <w:contextualSpacing/>
        <w:jc w:val="both"/>
        <w:rPr>
          <w:rFonts w:ascii="gobCL" w:eastAsia="gobCL" w:hAnsi="gobCL" w:cs="gobCL"/>
          <w:color w:val="000000" w:themeColor="text1"/>
          <w:sz w:val="20"/>
          <w:szCs w:val="20"/>
          <w:lang w:val="es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  <w:lang w:val="es"/>
        </w:rPr>
        <w:t>Teléfono contacto:</w:t>
      </w:r>
    </w:p>
    <w:p w14:paraId="236D66A2" w14:textId="77777777" w:rsidR="00687AB6" w:rsidRPr="00687AB6" w:rsidRDefault="00687AB6" w:rsidP="002F6246">
      <w:pPr>
        <w:pStyle w:val="Prrafodelista"/>
        <w:numPr>
          <w:ilvl w:val="0"/>
          <w:numId w:val="5"/>
        </w:numPr>
        <w:spacing w:line="276" w:lineRule="auto"/>
        <w:ind w:left="-20" w:right="-20" w:hanging="229"/>
        <w:contextualSpacing/>
        <w:jc w:val="both"/>
        <w:rPr>
          <w:rFonts w:ascii="gobCL" w:eastAsia="gobCL" w:hAnsi="gobCL" w:cs="gobCL"/>
          <w:color w:val="000000" w:themeColor="text1"/>
          <w:sz w:val="20"/>
          <w:szCs w:val="20"/>
          <w:lang w:val="es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  <w:lang w:val="es"/>
        </w:rPr>
        <w:t>Correo de contacto:</w:t>
      </w:r>
    </w:p>
    <w:p w14:paraId="3707221A" w14:textId="77777777" w:rsidR="00687AB6" w:rsidRPr="00687AB6" w:rsidRDefault="00687AB6" w:rsidP="00687AB6">
      <w:pPr>
        <w:spacing w:after="120" w:line="276" w:lineRule="auto"/>
        <w:ind w:left="-20" w:right="-20"/>
        <w:jc w:val="both"/>
        <w:rPr>
          <w:sz w:val="20"/>
          <w:szCs w:val="20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</w:rPr>
        <w:t xml:space="preserve"> </w:t>
      </w:r>
    </w:p>
    <w:p w14:paraId="27B423B4" w14:textId="77777777" w:rsidR="00687AB6" w:rsidRPr="00687AB6" w:rsidRDefault="00687AB6" w:rsidP="00687AB6">
      <w:pPr>
        <w:spacing w:after="120" w:line="276" w:lineRule="auto"/>
        <w:ind w:left="-20" w:right="-20"/>
        <w:jc w:val="both"/>
        <w:rPr>
          <w:sz w:val="20"/>
          <w:szCs w:val="20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</w:rPr>
        <w:t xml:space="preserve"> </w:t>
      </w:r>
    </w:p>
    <w:p w14:paraId="44CA6537" w14:textId="77777777" w:rsidR="00687AB6" w:rsidRPr="00687AB6" w:rsidRDefault="00687AB6" w:rsidP="00687AB6">
      <w:pPr>
        <w:spacing w:after="120" w:line="276" w:lineRule="auto"/>
        <w:ind w:left="-20" w:right="-20"/>
        <w:jc w:val="both"/>
        <w:rPr>
          <w:sz w:val="20"/>
          <w:szCs w:val="20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</w:rPr>
        <w:t xml:space="preserve"> </w:t>
      </w:r>
    </w:p>
    <w:p w14:paraId="2399CAFF" w14:textId="77777777" w:rsidR="00687AB6" w:rsidRPr="00687AB6" w:rsidRDefault="00687AB6" w:rsidP="00687AB6">
      <w:pPr>
        <w:spacing w:after="120" w:line="276" w:lineRule="auto"/>
        <w:ind w:left="-20" w:right="-20"/>
        <w:jc w:val="both"/>
        <w:rPr>
          <w:sz w:val="20"/>
          <w:szCs w:val="20"/>
        </w:rPr>
      </w:pPr>
      <w:r w:rsidRPr="00687AB6">
        <w:rPr>
          <w:rFonts w:ascii="gobCL" w:eastAsia="gobCL" w:hAnsi="gobCL" w:cs="gobCL"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5544"/>
      </w:tblGrid>
      <w:tr w:rsidR="00687AB6" w:rsidRPr="00687AB6" w14:paraId="042625D9" w14:textId="77777777" w:rsidTr="00FB53E6">
        <w:trPr>
          <w:trHeight w:val="300"/>
          <w:jc w:val="center"/>
        </w:trPr>
        <w:tc>
          <w:tcPr>
            <w:tcW w:w="5544" w:type="dxa"/>
            <w:vAlign w:val="center"/>
          </w:tcPr>
          <w:p w14:paraId="5E0D4E35" w14:textId="5FCD5DDC" w:rsidR="00687AB6" w:rsidRPr="00687AB6" w:rsidRDefault="00687AB6" w:rsidP="00FB53E6">
            <w:pPr>
              <w:spacing w:after="0" w:line="276" w:lineRule="auto"/>
              <w:ind w:left="-20" w:right="-20"/>
              <w:jc w:val="center"/>
              <w:rPr>
                <w:sz w:val="20"/>
                <w:szCs w:val="20"/>
              </w:rPr>
            </w:pPr>
            <w:r w:rsidRPr="00687AB6">
              <w:rPr>
                <w:rFonts w:ascii="gobCL" w:eastAsia="gobCL" w:hAnsi="gobCL" w:cs="gobCL"/>
                <w:b/>
                <w:bCs/>
                <w:color w:val="000000" w:themeColor="text1"/>
                <w:sz w:val="20"/>
                <w:szCs w:val="20"/>
              </w:rPr>
              <w:t xml:space="preserve">&lt;&lt; NOMBRE </w:t>
            </w:r>
            <w:r w:rsidR="00E122CB">
              <w:rPr>
                <w:rFonts w:ascii="gobCL" w:eastAsia="gobCL" w:hAnsi="gobCL" w:cs="gobCL"/>
                <w:b/>
                <w:bCs/>
                <w:color w:val="000000" w:themeColor="text1"/>
                <w:sz w:val="20"/>
                <w:szCs w:val="20"/>
              </w:rPr>
              <w:t>AUTORIDAD COMUNAL</w:t>
            </w:r>
            <w:r w:rsidRPr="00687AB6">
              <w:rPr>
                <w:rFonts w:ascii="gobCL" w:eastAsia="gobCL" w:hAnsi="gobCL" w:cs="gobCL"/>
                <w:b/>
                <w:bCs/>
                <w:color w:val="000000" w:themeColor="text1"/>
                <w:sz w:val="20"/>
                <w:szCs w:val="20"/>
              </w:rPr>
              <w:t>&gt;&gt;</w:t>
            </w:r>
          </w:p>
          <w:p w14:paraId="3F7E4296" w14:textId="77777777" w:rsidR="00687AB6" w:rsidRPr="00687AB6" w:rsidRDefault="00687AB6" w:rsidP="00FB53E6">
            <w:pPr>
              <w:spacing w:after="0" w:line="276" w:lineRule="auto"/>
              <w:ind w:left="-20" w:right="-20"/>
              <w:jc w:val="center"/>
              <w:rPr>
                <w:sz w:val="20"/>
                <w:szCs w:val="20"/>
              </w:rPr>
            </w:pPr>
            <w:r w:rsidRPr="00687AB6">
              <w:rPr>
                <w:rFonts w:ascii="gobCL" w:eastAsia="gobCL" w:hAnsi="gobCL" w:cs="gobCL"/>
                <w:b/>
                <w:bCs/>
                <w:color w:val="000000" w:themeColor="text1"/>
                <w:sz w:val="20"/>
                <w:szCs w:val="20"/>
              </w:rPr>
              <w:t>REPRESENTANTE LEGAL</w:t>
            </w:r>
          </w:p>
          <w:p w14:paraId="2DAD7AEE" w14:textId="77777777" w:rsidR="00687AB6" w:rsidRDefault="00687AB6" w:rsidP="00FB53E6">
            <w:pPr>
              <w:spacing w:after="0" w:line="276" w:lineRule="auto"/>
              <w:ind w:left="-20" w:right="-20"/>
              <w:jc w:val="center"/>
              <w:rPr>
                <w:rFonts w:ascii="gobCL" w:eastAsia="gobCL" w:hAnsi="gobCL" w:cs="gobCL"/>
                <w:b/>
                <w:bCs/>
                <w:color w:val="000000" w:themeColor="text1"/>
                <w:sz w:val="20"/>
                <w:szCs w:val="20"/>
              </w:rPr>
            </w:pPr>
            <w:r w:rsidRPr="00687AB6">
              <w:rPr>
                <w:rFonts w:ascii="gobCL" w:eastAsia="gobCL" w:hAnsi="gobCL" w:cs="gobCL"/>
                <w:b/>
                <w:bCs/>
                <w:color w:val="000000" w:themeColor="text1"/>
                <w:sz w:val="20"/>
                <w:szCs w:val="20"/>
              </w:rPr>
              <w:t>ILUSTRE MUNICIPALIDAD DE &lt;&lt;NOMBRE MUNICIPIO&gt;&gt;</w:t>
            </w:r>
          </w:p>
          <w:p w14:paraId="25355E0B" w14:textId="77777777" w:rsidR="000C3406" w:rsidRDefault="000C3406" w:rsidP="00FB53E6">
            <w:pPr>
              <w:spacing w:after="0" w:line="276" w:lineRule="auto"/>
              <w:ind w:left="-20" w:right="-20"/>
              <w:jc w:val="center"/>
              <w:rPr>
                <w:rFonts w:ascii="gobCL" w:eastAsia="gobCL" w:hAnsi="gobCL" w:cs="gobCL"/>
                <w:b/>
                <w:bCs/>
                <w:color w:val="000000" w:themeColor="text1"/>
                <w:sz w:val="20"/>
                <w:szCs w:val="20"/>
              </w:rPr>
            </w:pPr>
          </w:p>
          <w:p w14:paraId="5386EC36" w14:textId="77777777" w:rsidR="000C3406" w:rsidRDefault="000C3406" w:rsidP="00FB53E6">
            <w:pPr>
              <w:spacing w:after="0" w:line="276" w:lineRule="auto"/>
              <w:ind w:left="-20" w:right="-20"/>
              <w:jc w:val="center"/>
              <w:rPr>
                <w:rFonts w:ascii="gobCL" w:eastAsia="gobCL" w:hAnsi="gobCL" w:cs="gobCL"/>
                <w:b/>
                <w:bCs/>
                <w:color w:val="000000" w:themeColor="text1"/>
                <w:sz w:val="20"/>
                <w:szCs w:val="20"/>
              </w:rPr>
            </w:pPr>
          </w:p>
          <w:p w14:paraId="69CD4D94" w14:textId="6C4D549E" w:rsidR="000C3406" w:rsidRPr="00687AB6" w:rsidRDefault="000C3406" w:rsidP="00FB53E6">
            <w:pPr>
              <w:spacing w:after="0" w:line="276" w:lineRule="auto"/>
              <w:ind w:left="-20" w:right="-20"/>
              <w:jc w:val="center"/>
              <w:rPr>
                <w:sz w:val="20"/>
                <w:szCs w:val="20"/>
              </w:rPr>
            </w:pPr>
          </w:p>
        </w:tc>
      </w:tr>
    </w:tbl>
    <w:p w14:paraId="34737AE6" w14:textId="7F639C97" w:rsidR="00885CA4" w:rsidRPr="00B86AAD" w:rsidRDefault="00E643C4" w:rsidP="00B86AAD">
      <w:pPr>
        <w:spacing w:line="276" w:lineRule="auto"/>
        <w:ind w:left="-20" w:right="-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72F8DA6F" w14:textId="77777777" w:rsidR="00885CA4" w:rsidRPr="00885CA4" w:rsidRDefault="00885CA4" w:rsidP="00885CA4">
      <w:pPr>
        <w:jc w:val="right"/>
        <w:rPr>
          <w:rFonts w:ascii="gobCL" w:hAnsi="gobCL"/>
          <w:sz w:val="20"/>
          <w:szCs w:val="20"/>
        </w:rPr>
      </w:pPr>
    </w:p>
    <w:sectPr w:rsidR="00885CA4" w:rsidRPr="00885CA4" w:rsidSect="00096F99">
      <w:headerReference w:type="default" r:id="rId9"/>
      <w:pgSz w:w="12240" w:h="20160" w:code="5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6AF2" w14:textId="77777777" w:rsidR="003C3CD1" w:rsidRDefault="003C3CD1" w:rsidP="003B7BF3">
      <w:pPr>
        <w:spacing w:after="0" w:line="240" w:lineRule="auto"/>
      </w:pPr>
      <w:r>
        <w:separator/>
      </w:r>
    </w:p>
  </w:endnote>
  <w:endnote w:type="continuationSeparator" w:id="0">
    <w:p w14:paraId="09BD6B1E" w14:textId="77777777" w:rsidR="003C3CD1" w:rsidRDefault="003C3CD1" w:rsidP="003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3A34" w14:textId="77777777" w:rsidR="003C3CD1" w:rsidRDefault="003C3CD1" w:rsidP="003B7BF3">
      <w:pPr>
        <w:spacing w:after="0" w:line="240" w:lineRule="auto"/>
      </w:pPr>
      <w:r>
        <w:separator/>
      </w:r>
    </w:p>
  </w:footnote>
  <w:footnote w:type="continuationSeparator" w:id="0">
    <w:p w14:paraId="2C2187C5" w14:textId="77777777" w:rsidR="003C3CD1" w:rsidRDefault="003C3CD1" w:rsidP="003B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C04B" w14:textId="69332C8B" w:rsidR="00755F81" w:rsidRDefault="00755F81">
    <w:pPr>
      <w:pStyle w:val="Encabezado"/>
    </w:pPr>
    <w:r>
      <w:rPr>
        <w:noProof/>
        <w:lang w:eastAsia="es-CL"/>
      </w:rPr>
      <w:drawing>
        <wp:inline distT="0" distB="0" distL="0" distR="0" wp14:anchorId="6B40AD08" wp14:editId="653D546B">
          <wp:extent cx="949684" cy="866775"/>
          <wp:effectExtent l="0" t="0" r="3175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686" cy="88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C07B7F"/>
    <w:multiLevelType w:val="multilevel"/>
    <w:tmpl w:val="391C3C14"/>
    <w:styleLink w:val="Listaactual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97086"/>
    <w:multiLevelType w:val="hybridMultilevel"/>
    <w:tmpl w:val="16FC0D96"/>
    <w:lvl w:ilvl="0" w:tplc="340A000F">
      <w:start w:val="1"/>
      <w:numFmt w:val="decimal"/>
      <w:lvlText w:val="%1."/>
      <w:lvlJc w:val="left"/>
      <w:pPr>
        <w:ind w:left="1170" w:hanging="360"/>
      </w:pPr>
    </w:lvl>
    <w:lvl w:ilvl="1" w:tplc="340A0019" w:tentative="1">
      <w:start w:val="1"/>
      <w:numFmt w:val="lowerLetter"/>
      <w:lvlText w:val="%2."/>
      <w:lvlJc w:val="left"/>
      <w:pPr>
        <w:ind w:left="1890" w:hanging="360"/>
      </w:pPr>
    </w:lvl>
    <w:lvl w:ilvl="2" w:tplc="340A001B" w:tentative="1">
      <w:start w:val="1"/>
      <w:numFmt w:val="lowerRoman"/>
      <w:lvlText w:val="%3."/>
      <w:lvlJc w:val="right"/>
      <w:pPr>
        <w:ind w:left="2610" w:hanging="180"/>
      </w:pPr>
    </w:lvl>
    <w:lvl w:ilvl="3" w:tplc="340A000F" w:tentative="1">
      <w:start w:val="1"/>
      <w:numFmt w:val="decimal"/>
      <w:lvlText w:val="%4."/>
      <w:lvlJc w:val="left"/>
      <w:pPr>
        <w:ind w:left="3330" w:hanging="360"/>
      </w:pPr>
    </w:lvl>
    <w:lvl w:ilvl="4" w:tplc="340A0019" w:tentative="1">
      <w:start w:val="1"/>
      <w:numFmt w:val="lowerLetter"/>
      <w:lvlText w:val="%5."/>
      <w:lvlJc w:val="left"/>
      <w:pPr>
        <w:ind w:left="4050" w:hanging="360"/>
      </w:pPr>
    </w:lvl>
    <w:lvl w:ilvl="5" w:tplc="340A001B" w:tentative="1">
      <w:start w:val="1"/>
      <w:numFmt w:val="lowerRoman"/>
      <w:lvlText w:val="%6."/>
      <w:lvlJc w:val="right"/>
      <w:pPr>
        <w:ind w:left="4770" w:hanging="180"/>
      </w:pPr>
    </w:lvl>
    <w:lvl w:ilvl="6" w:tplc="340A000F" w:tentative="1">
      <w:start w:val="1"/>
      <w:numFmt w:val="decimal"/>
      <w:lvlText w:val="%7."/>
      <w:lvlJc w:val="left"/>
      <w:pPr>
        <w:ind w:left="5490" w:hanging="360"/>
      </w:pPr>
    </w:lvl>
    <w:lvl w:ilvl="7" w:tplc="340A0019" w:tentative="1">
      <w:start w:val="1"/>
      <w:numFmt w:val="lowerLetter"/>
      <w:lvlText w:val="%8."/>
      <w:lvlJc w:val="left"/>
      <w:pPr>
        <w:ind w:left="6210" w:hanging="360"/>
      </w:pPr>
    </w:lvl>
    <w:lvl w:ilvl="8" w:tplc="3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1C2548"/>
    <w:multiLevelType w:val="hybridMultilevel"/>
    <w:tmpl w:val="FFFFFFFF"/>
    <w:lvl w:ilvl="0" w:tplc="3F4467FA">
      <w:start w:val="1"/>
      <w:numFmt w:val="bullet"/>
      <w:lvlText w:val="-"/>
      <w:lvlJc w:val="left"/>
      <w:pPr>
        <w:ind w:left="720" w:hanging="360"/>
      </w:pPr>
      <w:rPr>
        <w:rFonts w:ascii="gobCL" w:hAnsi="gobCL" w:hint="default"/>
      </w:rPr>
    </w:lvl>
    <w:lvl w:ilvl="1" w:tplc="4342C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AA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A8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02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E3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40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8B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A2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49CD"/>
    <w:multiLevelType w:val="hybridMultilevel"/>
    <w:tmpl w:val="9B848C7A"/>
    <w:lvl w:ilvl="0" w:tplc="14FC80B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98F"/>
    <w:multiLevelType w:val="hybridMultilevel"/>
    <w:tmpl w:val="80CEEE70"/>
    <w:lvl w:ilvl="0" w:tplc="340A000F">
      <w:start w:val="1"/>
      <w:numFmt w:val="decimal"/>
      <w:lvlText w:val="%1."/>
      <w:lvlJc w:val="left"/>
      <w:pPr>
        <w:ind w:left="900" w:hanging="360"/>
      </w:p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063115"/>
    <w:multiLevelType w:val="hybridMultilevel"/>
    <w:tmpl w:val="5C221E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A6BC1"/>
    <w:multiLevelType w:val="hybridMultilevel"/>
    <w:tmpl w:val="40D48FF6"/>
    <w:lvl w:ilvl="0" w:tplc="340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E706CC6"/>
    <w:multiLevelType w:val="hybridMultilevel"/>
    <w:tmpl w:val="DD5EDC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60977">
    <w:abstractNumId w:val="0"/>
  </w:num>
  <w:num w:numId="2" w16cid:durableId="667830280">
    <w:abstractNumId w:val="1"/>
  </w:num>
  <w:num w:numId="3" w16cid:durableId="1893032462">
    <w:abstractNumId w:val="6"/>
  </w:num>
  <w:num w:numId="4" w16cid:durableId="678241362">
    <w:abstractNumId w:val="4"/>
  </w:num>
  <w:num w:numId="5" w16cid:durableId="430468245">
    <w:abstractNumId w:val="3"/>
  </w:num>
  <w:num w:numId="6" w16cid:durableId="2008896723">
    <w:abstractNumId w:val="2"/>
  </w:num>
  <w:num w:numId="7" w16cid:durableId="48696662">
    <w:abstractNumId w:val="8"/>
  </w:num>
  <w:num w:numId="8" w16cid:durableId="1004868164">
    <w:abstractNumId w:val="7"/>
  </w:num>
  <w:num w:numId="9" w16cid:durableId="116366220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B0"/>
    <w:rsid w:val="0000767B"/>
    <w:rsid w:val="000108AE"/>
    <w:rsid w:val="0004139A"/>
    <w:rsid w:val="00050E51"/>
    <w:rsid w:val="000843C4"/>
    <w:rsid w:val="00090AC3"/>
    <w:rsid w:val="00095E6C"/>
    <w:rsid w:val="00096F99"/>
    <w:rsid w:val="000A1778"/>
    <w:rsid w:val="000B6756"/>
    <w:rsid w:val="000C3406"/>
    <w:rsid w:val="000D276B"/>
    <w:rsid w:val="000E05E1"/>
    <w:rsid w:val="000F01A0"/>
    <w:rsid w:val="000F30C5"/>
    <w:rsid w:val="0010176F"/>
    <w:rsid w:val="00102545"/>
    <w:rsid w:val="00125AC3"/>
    <w:rsid w:val="00125DCE"/>
    <w:rsid w:val="00131A89"/>
    <w:rsid w:val="00133CA5"/>
    <w:rsid w:val="001400E1"/>
    <w:rsid w:val="00157AB0"/>
    <w:rsid w:val="00166135"/>
    <w:rsid w:val="00166891"/>
    <w:rsid w:val="00190D85"/>
    <w:rsid w:val="001A3209"/>
    <w:rsid w:val="001B1E6C"/>
    <w:rsid w:val="001C41BD"/>
    <w:rsid w:val="001D73A5"/>
    <w:rsid w:val="0020020E"/>
    <w:rsid w:val="00204D00"/>
    <w:rsid w:val="002128A7"/>
    <w:rsid w:val="00220A90"/>
    <w:rsid w:val="00221DB6"/>
    <w:rsid w:val="0024465D"/>
    <w:rsid w:val="00260E7F"/>
    <w:rsid w:val="002678A9"/>
    <w:rsid w:val="002740C7"/>
    <w:rsid w:val="0028614A"/>
    <w:rsid w:val="00295D28"/>
    <w:rsid w:val="0029731C"/>
    <w:rsid w:val="002A7BF2"/>
    <w:rsid w:val="002B30D2"/>
    <w:rsid w:val="002E6581"/>
    <w:rsid w:val="002F6246"/>
    <w:rsid w:val="0030331F"/>
    <w:rsid w:val="00303FFA"/>
    <w:rsid w:val="00331ECC"/>
    <w:rsid w:val="00336EDA"/>
    <w:rsid w:val="003501C0"/>
    <w:rsid w:val="00355D84"/>
    <w:rsid w:val="003877CA"/>
    <w:rsid w:val="003959D6"/>
    <w:rsid w:val="003B7BF3"/>
    <w:rsid w:val="003C0934"/>
    <w:rsid w:val="003C3CD1"/>
    <w:rsid w:val="003C3D28"/>
    <w:rsid w:val="003C4AE8"/>
    <w:rsid w:val="00421814"/>
    <w:rsid w:val="004230F7"/>
    <w:rsid w:val="00423DA4"/>
    <w:rsid w:val="00440BEF"/>
    <w:rsid w:val="0044456D"/>
    <w:rsid w:val="00444B4F"/>
    <w:rsid w:val="00444E4C"/>
    <w:rsid w:val="00462AA0"/>
    <w:rsid w:val="00496191"/>
    <w:rsid w:val="004A5D7E"/>
    <w:rsid w:val="004C443C"/>
    <w:rsid w:val="004E7A9F"/>
    <w:rsid w:val="004F283D"/>
    <w:rsid w:val="00535037"/>
    <w:rsid w:val="00546958"/>
    <w:rsid w:val="0054735D"/>
    <w:rsid w:val="005547F1"/>
    <w:rsid w:val="00595AB9"/>
    <w:rsid w:val="005B0F4C"/>
    <w:rsid w:val="005C4A8A"/>
    <w:rsid w:val="005D16A8"/>
    <w:rsid w:val="005E6D38"/>
    <w:rsid w:val="00630A53"/>
    <w:rsid w:val="00670B40"/>
    <w:rsid w:val="00687AB6"/>
    <w:rsid w:val="006B502A"/>
    <w:rsid w:val="006D0495"/>
    <w:rsid w:val="006E54A4"/>
    <w:rsid w:val="00700548"/>
    <w:rsid w:val="00715693"/>
    <w:rsid w:val="007159F3"/>
    <w:rsid w:val="007251C6"/>
    <w:rsid w:val="007265D1"/>
    <w:rsid w:val="00743667"/>
    <w:rsid w:val="00755443"/>
    <w:rsid w:val="00755F81"/>
    <w:rsid w:val="0076029F"/>
    <w:rsid w:val="0077780E"/>
    <w:rsid w:val="007823FB"/>
    <w:rsid w:val="0079518C"/>
    <w:rsid w:val="007A7D56"/>
    <w:rsid w:val="007C78BC"/>
    <w:rsid w:val="007D351F"/>
    <w:rsid w:val="007E268D"/>
    <w:rsid w:val="0085244F"/>
    <w:rsid w:val="00856B4F"/>
    <w:rsid w:val="008713BD"/>
    <w:rsid w:val="00871FBC"/>
    <w:rsid w:val="00885CA4"/>
    <w:rsid w:val="00886B63"/>
    <w:rsid w:val="008A3F9D"/>
    <w:rsid w:val="008C4174"/>
    <w:rsid w:val="008C4FB3"/>
    <w:rsid w:val="008D5D69"/>
    <w:rsid w:val="008E0BA0"/>
    <w:rsid w:val="008F57DD"/>
    <w:rsid w:val="00906C8D"/>
    <w:rsid w:val="009179D5"/>
    <w:rsid w:val="00932FEA"/>
    <w:rsid w:val="009447A1"/>
    <w:rsid w:val="00951E92"/>
    <w:rsid w:val="009576A0"/>
    <w:rsid w:val="009642FF"/>
    <w:rsid w:val="009828CF"/>
    <w:rsid w:val="009839C0"/>
    <w:rsid w:val="0099528D"/>
    <w:rsid w:val="00997678"/>
    <w:rsid w:val="009A739C"/>
    <w:rsid w:val="009B727A"/>
    <w:rsid w:val="009C7342"/>
    <w:rsid w:val="009F2B67"/>
    <w:rsid w:val="009F5968"/>
    <w:rsid w:val="00A112CC"/>
    <w:rsid w:val="00A11802"/>
    <w:rsid w:val="00A21010"/>
    <w:rsid w:val="00A239CE"/>
    <w:rsid w:val="00A249FB"/>
    <w:rsid w:val="00A3435C"/>
    <w:rsid w:val="00A426DC"/>
    <w:rsid w:val="00A459BC"/>
    <w:rsid w:val="00A51B43"/>
    <w:rsid w:val="00A60893"/>
    <w:rsid w:val="00A65809"/>
    <w:rsid w:val="00A747E6"/>
    <w:rsid w:val="00A771B1"/>
    <w:rsid w:val="00A957B1"/>
    <w:rsid w:val="00AC24AC"/>
    <w:rsid w:val="00AC5DA9"/>
    <w:rsid w:val="00AD1528"/>
    <w:rsid w:val="00AE16EC"/>
    <w:rsid w:val="00AE2963"/>
    <w:rsid w:val="00B007E7"/>
    <w:rsid w:val="00B16C4C"/>
    <w:rsid w:val="00B33DE3"/>
    <w:rsid w:val="00B604CD"/>
    <w:rsid w:val="00B72C2B"/>
    <w:rsid w:val="00B73156"/>
    <w:rsid w:val="00B84705"/>
    <w:rsid w:val="00B86AAD"/>
    <w:rsid w:val="00B90C09"/>
    <w:rsid w:val="00B93810"/>
    <w:rsid w:val="00B94698"/>
    <w:rsid w:val="00B965C7"/>
    <w:rsid w:val="00B97C8F"/>
    <w:rsid w:val="00BB060B"/>
    <w:rsid w:val="00BD18D0"/>
    <w:rsid w:val="00BD59B1"/>
    <w:rsid w:val="00C142C1"/>
    <w:rsid w:val="00C3292E"/>
    <w:rsid w:val="00C57F42"/>
    <w:rsid w:val="00C62C34"/>
    <w:rsid w:val="00C80F8B"/>
    <w:rsid w:val="00C962FF"/>
    <w:rsid w:val="00C979E0"/>
    <w:rsid w:val="00CA031B"/>
    <w:rsid w:val="00CA1299"/>
    <w:rsid w:val="00CB475A"/>
    <w:rsid w:val="00CE47D5"/>
    <w:rsid w:val="00CF1C1A"/>
    <w:rsid w:val="00CF4F17"/>
    <w:rsid w:val="00D062F8"/>
    <w:rsid w:val="00D10E98"/>
    <w:rsid w:val="00D16E70"/>
    <w:rsid w:val="00D3262C"/>
    <w:rsid w:val="00D41299"/>
    <w:rsid w:val="00D50371"/>
    <w:rsid w:val="00D62BE6"/>
    <w:rsid w:val="00DF95FF"/>
    <w:rsid w:val="00E0335B"/>
    <w:rsid w:val="00E0379F"/>
    <w:rsid w:val="00E11C98"/>
    <w:rsid w:val="00E122CB"/>
    <w:rsid w:val="00E129CE"/>
    <w:rsid w:val="00E26BBB"/>
    <w:rsid w:val="00E416E5"/>
    <w:rsid w:val="00E44723"/>
    <w:rsid w:val="00E53BD1"/>
    <w:rsid w:val="00E643C4"/>
    <w:rsid w:val="00E669E9"/>
    <w:rsid w:val="00E76EA6"/>
    <w:rsid w:val="00E90876"/>
    <w:rsid w:val="00E912FB"/>
    <w:rsid w:val="00E97CF7"/>
    <w:rsid w:val="00EA67A3"/>
    <w:rsid w:val="00EB041B"/>
    <w:rsid w:val="00EB36B2"/>
    <w:rsid w:val="00EC3216"/>
    <w:rsid w:val="00EC726D"/>
    <w:rsid w:val="00F15C3D"/>
    <w:rsid w:val="00F64C55"/>
    <w:rsid w:val="00F81060"/>
    <w:rsid w:val="00F877E6"/>
    <w:rsid w:val="00F978B4"/>
    <w:rsid w:val="00FD1CD8"/>
    <w:rsid w:val="00FD60A9"/>
    <w:rsid w:val="00FD6E02"/>
    <w:rsid w:val="00FE1F43"/>
    <w:rsid w:val="00FF3E41"/>
    <w:rsid w:val="01248120"/>
    <w:rsid w:val="0157CB91"/>
    <w:rsid w:val="024B36D3"/>
    <w:rsid w:val="02C21A03"/>
    <w:rsid w:val="0357483C"/>
    <w:rsid w:val="037A09DF"/>
    <w:rsid w:val="0397C219"/>
    <w:rsid w:val="03B52617"/>
    <w:rsid w:val="0446214A"/>
    <w:rsid w:val="04E2FFFF"/>
    <w:rsid w:val="057A620D"/>
    <w:rsid w:val="05AA1D21"/>
    <w:rsid w:val="05DAC8BC"/>
    <w:rsid w:val="068B9835"/>
    <w:rsid w:val="07E03759"/>
    <w:rsid w:val="080CCBA6"/>
    <w:rsid w:val="08807132"/>
    <w:rsid w:val="091976BE"/>
    <w:rsid w:val="09614437"/>
    <w:rsid w:val="09B99785"/>
    <w:rsid w:val="0A50B456"/>
    <w:rsid w:val="0AB41ABC"/>
    <w:rsid w:val="0BA9A705"/>
    <w:rsid w:val="0BD38C17"/>
    <w:rsid w:val="0C1A2251"/>
    <w:rsid w:val="0E4653F2"/>
    <w:rsid w:val="0E481194"/>
    <w:rsid w:val="0E5ED7AD"/>
    <w:rsid w:val="0E6A9907"/>
    <w:rsid w:val="0EDD3F13"/>
    <w:rsid w:val="0EFD0EBA"/>
    <w:rsid w:val="0F908AF6"/>
    <w:rsid w:val="10261D77"/>
    <w:rsid w:val="10AEAADD"/>
    <w:rsid w:val="1107236B"/>
    <w:rsid w:val="11A927AD"/>
    <w:rsid w:val="125AE477"/>
    <w:rsid w:val="12AE68EE"/>
    <w:rsid w:val="1461BC74"/>
    <w:rsid w:val="15333F4D"/>
    <w:rsid w:val="1533E9CC"/>
    <w:rsid w:val="16141062"/>
    <w:rsid w:val="181BA211"/>
    <w:rsid w:val="18F02098"/>
    <w:rsid w:val="1A0E454B"/>
    <w:rsid w:val="1A95715C"/>
    <w:rsid w:val="1B47458A"/>
    <w:rsid w:val="1BCF8C9F"/>
    <w:rsid w:val="1C11169F"/>
    <w:rsid w:val="1CF80F08"/>
    <w:rsid w:val="1D8E34FB"/>
    <w:rsid w:val="1DA2E52B"/>
    <w:rsid w:val="1DBAB18C"/>
    <w:rsid w:val="1DFA4272"/>
    <w:rsid w:val="1E1EAF54"/>
    <w:rsid w:val="1E5CF066"/>
    <w:rsid w:val="1F08B92F"/>
    <w:rsid w:val="1F35C916"/>
    <w:rsid w:val="1F71BAB5"/>
    <w:rsid w:val="1FFFEB57"/>
    <w:rsid w:val="2044B5B0"/>
    <w:rsid w:val="21F720CA"/>
    <w:rsid w:val="227522F8"/>
    <w:rsid w:val="23532023"/>
    <w:rsid w:val="256E1DA8"/>
    <w:rsid w:val="2588B8ED"/>
    <w:rsid w:val="25C766B8"/>
    <w:rsid w:val="25DD5ABF"/>
    <w:rsid w:val="26F991EE"/>
    <w:rsid w:val="283CFA2C"/>
    <w:rsid w:val="293775D3"/>
    <w:rsid w:val="2AF0412F"/>
    <w:rsid w:val="2B3C6C48"/>
    <w:rsid w:val="2B5A1508"/>
    <w:rsid w:val="2B617715"/>
    <w:rsid w:val="2BA2A0A9"/>
    <w:rsid w:val="2BCF7B0A"/>
    <w:rsid w:val="2C107C55"/>
    <w:rsid w:val="2CB1D121"/>
    <w:rsid w:val="2D9D7B96"/>
    <w:rsid w:val="2DAECDB9"/>
    <w:rsid w:val="2E0BF175"/>
    <w:rsid w:val="2E2B90AA"/>
    <w:rsid w:val="2E38BFEC"/>
    <w:rsid w:val="2E3A263A"/>
    <w:rsid w:val="2E4557A3"/>
    <w:rsid w:val="2EB9EFF8"/>
    <w:rsid w:val="2FB75870"/>
    <w:rsid w:val="2FC83C27"/>
    <w:rsid w:val="2FF8EAC8"/>
    <w:rsid w:val="30059D98"/>
    <w:rsid w:val="3068A97F"/>
    <w:rsid w:val="32BB24E0"/>
    <w:rsid w:val="33CBB376"/>
    <w:rsid w:val="33DFA1F4"/>
    <w:rsid w:val="33F5675F"/>
    <w:rsid w:val="34172719"/>
    <w:rsid w:val="3474E57F"/>
    <w:rsid w:val="34A4498B"/>
    <w:rsid w:val="35252D17"/>
    <w:rsid w:val="363EAE82"/>
    <w:rsid w:val="364AF6C5"/>
    <w:rsid w:val="367FDEAE"/>
    <w:rsid w:val="36C700EF"/>
    <w:rsid w:val="37718F75"/>
    <w:rsid w:val="378B99A9"/>
    <w:rsid w:val="37BBD878"/>
    <w:rsid w:val="37C27477"/>
    <w:rsid w:val="380C1CFF"/>
    <w:rsid w:val="38125C8D"/>
    <w:rsid w:val="3815CAC9"/>
    <w:rsid w:val="381E5FCC"/>
    <w:rsid w:val="3840DB44"/>
    <w:rsid w:val="38ECAFD5"/>
    <w:rsid w:val="3911C998"/>
    <w:rsid w:val="399318B2"/>
    <w:rsid w:val="39A958B0"/>
    <w:rsid w:val="3A724718"/>
    <w:rsid w:val="3A7A4227"/>
    <w:rsid w:val="3B53755E"/>
    <w:rsid w:val="3B85F837"/>
    <w:rsid w:val="3CB93E77"/>
    <w:rsid w:val="3CD82B0A"/>
    <w:rsid w:val="3D350029"/>
    <w:rsid w:val="3E77DF99"/>
    <w:rsid w:val="3E94D39D"/>
    <w:rsid w:val="3E97FBB9"/>
    <w:rsid w:val="3F98A846"/>
    <w:rsid w:val="3FC2248A"/>
    <w:rsid w:val="404D9C3E"/>
    <w:rsid w:val="40DD542D"/>
    <w:rsid w:val="420E66E5"/>
    <w:rsid w:val="42FD986C"/>
    <w:rsid w:val="44F4BEF0"/>
    <w:rsid w:val="45659992"/>
    <w:rsid w:val="45A69588"/>
    <w:rsid w:val="45F6ECF7"/>
    <w:rsid w:val="464EADAB"/>
    <w:rsid w:val="467C8A96"/>
    <w:rsid w:val="47638F8D"/>
    <w:rsid w:val="4763C78E"/>
    <w:rsid w:val="4778BF0B"/>
    <w:rsid w:val="47C39D68"/>
    <w:rsid w:val="481785B7"/>
    <w:rsid w:val="4A1976FE"/>
    <w:rsid w:val="4A1D731A"/>
    <w:rsid w:val="4A47CA78"/>
    <w:rsid w:val="4AF300C5"/>
    <w:rsid w:val="4B16B23D"/>
    <w:rsid w:val="4BA97734"/>
    <w:rsid w:val="4C6FDD06"/>
    <w:rsid w:val="4DC70DF3"/>
    <w:rsid w:val="4DFDF7EA"/>
    <w:rsid w:val="4DFF7D62"/>
    <w:rsid w:val="4EF090A9"/>
    <w:rsid w:val="4F05DE2D"/>
    <w:rsid w:val="4FD0508C"/>
    <w:rsid w:val="510A93C2"/>
    <w:rsid w:val="517701C4"/>
    <w:rsid w:val="5203C1D7"/>
    <w:rsid w:val="523537F9"/>
    <w:rsid w:val="529526CA"/>
    <w:rsid w:val="5305CAFE"/>
    <w:rsid w:val="53E2887A"/>
    <w:rsid w:val="54FC062A"/>
    <w:rsid w:val="55EA27E8"/>
    <w:rsid w:val="55EF6976"/>
    <w:rsid w:val="566ED07B"/>
    <w:rsid w:val="572FAE34"/>
    <w:rsid w:val="58289A75"/>
    <w:rsid w:val="587C6465"/>
    <w:rsid w:val="5AA66EA8"/>
    <w:rsid w:val="5ADF0A6C"/>
    <w:rsid w:val="5B81664A"/>
    <w:rsid w:val="5D5D65B0"/>
    <w:rsid w:val="5DE23CE5"/>
    <w:rsid w:val="5DE63B22"/>
    <w:rsid w:val="5F056A4B"/>
    <w:rsid w:val="5FE155BE"/>
    <w:rsid w:val="5FF18498"/>
    <w:rsid w:val="5FF58F6E"/>
    <w:rsid w:val="602FEABF"/>
    <w:rsid w:val="6043077C"/>
    <w:rsid w:val="60E3314F"/>
    <w:rsid w:val="6103A9D3"/>
    <w:rsid w:val="61B247CE"/>
    <w:rsid w:val="626D431A"/>
    <w:rsid w:val="63E88E28"/>
    <w:rsid w:val="641E6C2D"/>
    <w:rsid w:val="64696135"/>
    <w:rsid w:val="64989D7D"/>
    <w:rsid w:val="65F68AAE"/>
    <w:rsid w:val="66E3B79B"/>
    <w:rsid w:val="674710AA"/>
    <w:rsid w:val="680558D8"/>
    <w:rsid w:val="685C169B"/>
    <w:rsid w:val="69136245"/>
    <w:rsid w:val="6A5EA1B9"/>
    <w:rsid w:val="6B904422"/>
    <w:rsid w:val="6B926130"/>
    <w:rsid w:val="6BEBDB94"/>
    <w:rsid w:val="6C101022"/>
    <w:rsid w:val="6C827B18"/>
    <w:rsid w:val="6C887BE9"/>
    <w:rsid w:val="6CFEAB17"/>
    <w:rsid w:val="6CFEF520"/>
    <w:rsid w:val="6D83267B"/>
    <w:rsid w:val="6DAA831F"/>
    <w:rsid w:val="6E4B1B76"/>
    <w:rsid w:val="6E7E2CA5"/>
    <w:rsid w:val="6EBA0615"/>
    <w:rsid w:val="6ED58C59"/>
    <w:rsid w:val="6F33FA6B"/>
    <w:rsid w:val="70012E49"/>
    <w:rsid w:val="7028A86A"/>
    <w:rsid w:val="7048E87A"/>
    <w:rsid w:val="70A540E0"/>
    <w:rsid w:val="70D7E9E8"/>
    <w:rsid w:val="7157831A"/>
    <w:rsid w:val="71B0F1B0"/>
    <w:rsid w:val="725FFF69"/>
    <w:rsid w:val="72DCA399"/>
    <w:rsid w:val="733AF86E"/>
    <w:rsid w:val="73EC5428"/>
    <w:rsid w:val="74940CB6"/>
    <w:rsid w:val="74E7BBA5"/>
    <w:rsid w:val="7500C45F"/>
    <w:rsid w:val="7587761D"/>
    <w:rsid w:val="76A7D37D"/>
    <w:rsid w:val="76EC1C00"/>
    <w:rsid w:val="786B46C5"/>
    <w:rsid w:val="79225FAC"/>
    <w:rsid w:val="794CA4AE"/>
    <w:rsid w:val="79C14546"/>
    <w:rsid w:val="7A190FCB"/>
    <w:rsid w:val="7AD1F369"/>
    <w:rsid w:val="7B3D3C08"/>
    <w:rsid w:val="7B929F0E"/>
    <w:rsid w:val="7BACB36E"/>
    <w:rsid w:val="7CB4DEAE"/>
    <w:rsid w:val="7D0904AC"/>
    <w:rsid w:val="7D38BA47"/>
    <w:rsid w:val="7E038F87"/>
    <w:rsid w:val="7E4DD97C"/>
    <w:rsid w:val="7EACFDC8"/>
    <w:rsid w:val="7EC12250"/>
    <w:rsid w:val="7F677692"/>
    <w:rsid w:val="7F9C49AC"/>
    <w:rsid w:val="7FA93B5F"/>
    <w:rsid w:val="7F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30F7B"/>
  <w15:docId w15:val="{B18BDC92-7E62-4262-81E3-9F44ED32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AB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55F8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4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5F8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5F8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5F8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C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5F8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C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32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32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32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5F81"/>
    <w:rPr>
      <w:rFonts w:ascii="Calibri" w:eastAsia="Calibri" w:hAnsi="Calibri" w:cs="Calibri"/>
      <w:b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CF4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5F81"/>
    <w:rPr>
      <w:rFonts w:ascii="Calibri" w:eastAsia="Calibri" w:hAnsi="Calibri" w:cs="Calibri"/>
      <w:b/>
      <w:sz w:val="28"/>
      <w:szCs w:val="28"/>
      <w:lang w:eastAsia="es-CL"/>
    </w:rPr>
  </w:style>
  <w:style w:type="paragraph" w:styleId="Prrafodelista">
    <w:name w:val="List Paragraph"/>
    <w:basedOn w:val="Normal"/>
    <w:uiPriority w:val="34"/>
    <w:qFormat/>
    <w:rsid w:val="00157A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15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7AB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157A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7A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7AB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AB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0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0A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9528D"/>
    <w:pPr>
      <w:spacing w:after="0" w:line="240" w:lineRule="auto"/>
    </w:p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3B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B7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B7BF3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C4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FB3"/>
  </w:style>
  <w:style w:type="paragraph" w:styleId="Piedepgina">
    <w:name w:val="footer"/>
    <w:basedOn w:val="Normal"/>
    <w:link w:val="PiedepginaCar"/>
    <w:uiPriority w:val="99"/>
    <w:unhideWhenUsed/>
    <w:rsid w:val="008C4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3"/>
  </w:style>
  <w:style w:type="paragraph" w:styleId="Sangradetextonormal">
    <w:name w:val="Body Text Indent"/>
    <w:basedOn w:val="Normal"/>
    <w:link w:val="SangradetextonormalCar"/>
    <w:semiHidden/>
    <w:rsid w:val="00125DC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25D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A60893"/>
  </w:style>
  <w:style w:type="table" w:styleId="Tablaconcuadrcula5oscura-nfasis1">
    <w:name w:val="Grid Table 5 Dark Accent 1"/>
    <w:basedOn w:val="Tablanormal"/>
    <w:uiPriority w:val="50"/>
    <w:rsid w:val="00CB4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clara">
    <w:name w:val="Grid Table Light"/>
    <w:basedOn w:val="Tablanormal"/>
    <w:uiPriority w:val="40"/>
    <w:rsid w:val="00755F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3">
    <w:name w:val="Grid Table 5 Dark Accent 3"/>
    <w:basedOn w:val="Tablanormal"/>
    <w:uiPriority w:val="50"/>
    <w:rsid w:val="00755F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755F81"/>
    <w:rPr>
      <w:rFonts w:ascii="Calibri" w:eastAsia="Calibri" w:hAnsi="Calibri" w:cs="Calibri"/>
      <w:b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5F81"/>
    <w:rPr>
      <w:rFonts w:ascii="Calibri" w:eastAsia="Calibri" w:hAnsi="Calibri" w:cs="Calibri"/>
      <w:b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5F81"/>
    <w:rPr>
      <w:rFonts w:ascii="Calibri" w:eastAsia="Calibri" w:hAnsi="Calibri" w:cs="Calibri"/>
      <w:b/>
      <w:sz w:val="20"/>
      <w:szCs w:val="20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755F8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755F81"/>
    <w:rPr>
      <w:rFonts w:ascii="Calibri" w:eastAsia="Calibri" w:hAnsi="Calibri" w:cs="Calibri"/>
      <w:b/>
      <w:sz w:val="72"/>
      <w:szCs w:val="72"/>
      <w:lang w:eastAsia="es-CL"/>
    </w:rPr>
  </w:style>
  <w:style w:type="paragraph" w:customStyle="1" w:styleId="Normal0">
    <w:name w:val="Normal0"/>
    <w:qFormat/>
    <w:rsid w:val="00755F81"/>
    <w:pPr>
      <w:spacing w:after="160" w:line="259" w:lineRule="auto"/>
    </w:pPr>
    <w:rPr>
      <w:rFonts w:ascii="Calibri" w:eastAsia="Calibri" w:hAnsi="Calibri" w:cs="Calibri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755F8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755F8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Mencionar1">
    <w:name w:val="Mencionar1"/>
    <w:basedOn w:val="Fuentedeprrafopredeter"/>
    <w:uiPriority w:val="99"/>
    <w:unhideWhenUsed/>
    <w:rsid w:val="00755F81"/>
    <w:rPr>
      <w:color w:val="2B579A"/>
      <w:shd w:val="clear" w:color="auto" w:fill="E6E6E6"/>
    </w:rPr>
  </w:style>
  <w:style w:type="character" w:styleId="Nmerodepgina">
    <w:name w:val="page number"/>
    <w:basedOn w:val="Fuentedeprrafopredeter"/>
    <w:uiPriority w:val="99"/>
    <w:unhideWhenUsed/>
    <w:rsid w:val="00755F81"/>
  </w:style>
  <w:style w:type="paragraph" w:styleId="Sinespaciado">
    <w:name w:val="No Spacing"/>
    <w:link w:val="SinespaciadoCar"/>
    <w:uiPriority w:val="1"/>
    <w:qFormat/>
    <w:rsid w:val="00755F8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5F81"/>
    <w:rPr>
      <w:rFonts w:eastAsiaTheme="minorEastAsia"/>
      <w:lang w:eastAsia="es-CL"/>
    </w:rPr>
  </w:style>
  <w:style w:type="paragraph" w:customStyle="1" w:styleId="Default">
    <w:name w:val="Default"/>
    <w:rsid w:val="00755F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encionar2">
    <w:name w:val="Mencionar2"/>
    <w:basedOn w:val="Fuentedeprrafopredeter"/>
    <w:uiPriority w:val="99"/>
    <w:unhideWhenUsed/>
    <w:rsid w:val="00755F81"/>
    <w:rPr>
      <w:color w:val="2B579A"/>
      <w:shd w:val="clear" w:color="auto" w:fill="E6E6E6"/>
    </w:rPr>
  </w:style>
  <w:style w:type="character" w:styleId="Textoennegrita">
    <w:name w:val="Strong"/>
    <w:basedOn w:val="Fuentedeprrafopredeter"/>
    <w:qFormat/>
    <w:rsid w:val="00755F81"/>
    <w:rPr>
      <w:b/>
      <w:bCs/>
    </w:rPr>
  </w:style>
  <w:style w:type="paragraph" w:customStyle="1" w:styleId="paragraph">
    <w:name w:val="paragraph"/>
    <w:basedOn w:val="Normal"/>
    <w:rsid w:val="0075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755F81"/>
  </w:style>
  <w:style w:type="paragraph" w:styleId="NormalWeb">
    <w:name w:val="Normal (Web)"/>
    <w:basedOn w:val="Normal"/>
    <w:uiPriority w:val="99"/>
    <w:unhideWhenUsed/>
    <w:rsid w:val="00C80F8B"/>
    <w:rPr>
      <w:rFonts w:ascii="Times New Roman" w:hAnsi="Times New Roman" w:cs="Times New Roman"/>
      <w:sz w:val="24"/>
      <w:szCs w:val="24"/>
    </w:rPr>
  </w:style>
  <w:style w:type="table" w:customStyle="1" w:styleId="Tabladecuadrcula4-nfasis111">
    <w:name w:val="Tabla de cuadrícula 4 - Énfasis 111"/>
    <w:basedOn w:val="Tablanormal"/>
    <w:uiPriority w:val="49"/>
    <w:rsid w:val="00E53BD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1A320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320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320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numbering" w:customStyle="1" w:styleId="Sinlista1">
    <w:name w:val="Sin lista1"/>
    <w:next w:val="Sinlista"/>
    <w:uiPriority w:val="99"/>
    <w:semiHidden/>
    <w:unhideWhenUsed/>
    <w:rsid w:val="001A3209"/>
  </w:style>
  <w:style w:type="table" w:customStyle="1" w:styleId="Tablaconcuadrcula1">
    <w:name w:val="Tabla con cuadrícula1"/>
    <w:basedOn w:val="Tablanormal"/>
    <w:next w:val="Tablaconcuadrcula"/>
    <w:uiPriority w:val="59"/>
    <w:rsid w:val="001A32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normal51">
    <w:name w:val="Tabla normal 51"/>
    <w:basedOn w:val="Tablanormal"/>
    <w:uiPriority w:val="45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1A3209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1A320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1A3209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A3209"/>
    <w:rPr>
      <w:color w:val="808080"/>
      <w:shd w:val="clear" w:color="auto" w:fill="E6E6E6"/>
    </w:rPr>
  </w:style>
  <w:style w:type="table" w:customStyle="1" w:styleId="Listaclara-nfasis110">
    <w:name w:val="Lista clara - Énfasis 11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1"/>
    <w:rsid w:val="001A3209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3209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rsid w:val="001A3209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Listaclara-nfasis111">
    <w:name w:val="Lista clara - Énfasis 111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">
    <w:name w:val="Tabla de cuadrícula 4 - Énfasis 11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rticulo">
    <w:name w:val="Articulo"/>
    <w:basedOn w:val="Normal"/>
    <w:rsid w:val="001A3209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font71">
    <w:name w:val="font71"/>
    <w:basedOn w:val="Fuentedeprrafopredeter"/>
    <w:rsid w:val="001A320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31">
    <w:name w:val="font131"/>
    <w:basedOn w:val="Fuentedeprrafopredeter"/>
    <w:rsid w:val="001A320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01">
    <w:name w:val="font201"/>
    <w:basedOn w:val="Fuentedeprrafopredeter"/>
    <w:rsid w:val="001A320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numbering" w:customStyle="1" w:styleId="Sinlista2">
    <w:name w:val="Sin lista2"/>
    <w:next w:val="Sinlista"/>
    <w:uiPriority w:val="99"/>
    <w:semiHidden/>
    <w:unhideWhenUsed/>
    <w:rsid w:val="001A3209"/>
  </w:style>
  <w:style w:type="table" w:customStyle="1" w:styleId="Tablaconcuadrcula2">
    <w:name w:val="Tabla con cuadrícula2"/>
    <w:basedOn w:val="Tablanormal"/>
    <w:next w:val="Tablaconcuadrcula"/>
    <w:uiPriority w:val="59"/>
    <w:rsid w:val="001A32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1A3209"/>
  </w:style>
  <w:style w:type="table" w:customStyle="1" w:styleId="Tablaconcuadrcula11">
    <w:name w:val="Tabla con cuadrícula11"/>
    <w:basedOn w:val="Tablanormal"/>
    <w:next w:val="Tablaconcuadrcula"/>
    <w:uiPriority w:val="59"/>
    <w:rsid w:val="001A32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209"/>
    <w:rPr>
      <w:color w:val="808080"/>
      <w:shd w:val="clear" w:color="auto" w:fill="E6E6E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A3209"/>
    <w:pPr>
      <w:spacing w:line="240" w:lineRule="auto"/>
    </w:pPr>
    <w:rPr>
      <w:rFonts w:eastAsiaTheme="minorEastAsia"/>
      <w:b/>
      <w:bCs/>
      <w:smallCaps/>
      <w:color w:val="1F497D" w:themeColor="text2"/>
    </w:rPr>
  </w:style>
  <w:style w:type="character" w:styleId="nfasis">
    <w:name w:val="Emphasis"/>
    <w:basedOn w:val="Fuentedeprrafopredeter"/>
    <w:uiPriority w:val="20"/>
    <w:qFormat/>
    <w:rsid w:val="001A320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A3209"/>
    <w:pPr>
      <w:spacing w:before="120" w:after="120"/>
      <w:ind w:left="720"/>
    </w:pPr>
    <w:rPr>
      <w:rFonts w:eastAsiaTheme="minorEastAsia"/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A3209"/>
    <w:rPr>
      <w:rFonts w:eastAsiaTheme="minorEastAsia"/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320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320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A320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A320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A320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1A3209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1A3209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A3209"/>
    <w:pPr>
      <w:spacing w:before="400" w:after="40" w:line="240" w:lineRule="auto"/>
      <w:outlineLvl w:val="9"/>
    </w:pPr>
    <w:rPr>
      <w:rFonts w:asciiTheme="majorHAnsi" w:eastAsiaTheme="majorEastAsia" w:hAnsiTheme="majorHAnsi" w:cstheme="majorBidi"/>
      <w:b w:val="0"/>
      <w:color w:val="244061" w:themeColor="accent1" w:themeShade="80"/>
      <w:sz w:val="36"/>
      <w:szCs w:val="36"/>
      <w:lang w:eastAsia="en-US"/>
    </w:rPr>
  </w:style>
  <w:style w:type="table" w:styleId="Tablaconcuadrcula1clara-nfasis5">
    <w:name w:val="Grid Table 1 Light Accent 5"/>
    <w:basedOn w:val="Tablanormal"/>
    <w:uiPriority w:val="46"/>
    <w:rsid w:val="001A320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rrafodelista1">
    <w:name w:val="Párrafo de lista1"/>
    <w:basedOn w:val="Normal"/>
    <w:next w:val="Prrafodelista"/>
    <w:uiPriority w:val="34"/>
    <w:qFormat/>
    <w:rsid w:val="001A3209"/>
    <w:pPr>
      <w:ind w:left="720"/>
      <w:contextualSpacing/>
    </w:pPr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A3209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1A3209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4-nfasis1100">
    <w:name w:val="Tabla de cuadrícula 4 - Énfasis 11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">
    <w:name w:val="Lista clara - Énfasis 111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">
    <w:name w:val="Tabla de cuadrícula 4 - Énfasis 11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">
    <w:name w:val="Lista clara - Énfasis 111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">
    <w:name w:val="Tabla de cuadrícula 4 - Énfasis 11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">
    <w:name w:val="Lista clara - Énfasis 111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">
    <w:name w:val="Tabla de cuadrícula 4 - Énfasis 11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">
    <w:name w:val="Lista clara - Énfasis 111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">
    <w:name w:val="Tabla de cuadrícula 4 - Énfasis 11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">
    <w:name w:val="Lista clara - Énfasis 111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">
    <w:name w:val="Tabla de cuadrícula 4 - Énfasis 11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">
    <w:name w:val="Lista clara - Énfasis 111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">
    <w:name w:val="Tabla de cuadrícula 4 - Énfasis 11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">
    <w:name w:val="Lista clara - Énfasis 111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">
    <w:name w:val="Tabla de cuadrícula 4 - Énfasis 11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">
    <w:name w:val="Lista clara - Énfasis 111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">
    <w:name w:val="Tabla de cuadrícula 4 - Énfasis 11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">
    <w:name w:val="Lista clara - Énfasis 111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">
    <w:name w:val="Tabla de cuadrícula 4 - Énfasis 11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">
    <w:name w:val="Lista clara - Énfasis 111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">
    <w:name w:val="Tabla de cuadrícula 4 - Énfasis 11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">
    <w:name w:val="Lista clara - Énfasis 111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">
    <w:name w:val="Tabla de cuadrícula 4 - Énfasis 11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">
    <w:name w:val="Lista clara - Énfasis 111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">
    <w:name w:val="Tabla de cuadrícula 4 - Énfasis 11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clara-nfasis1110000000000000">
    <w:name w:val="Lista clara - Énfasis 111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">
    <w:name w:val="Tabla de cuadrícula 4 - Énfasis 11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">
    <w:name w:val="Lista clara - Énfasis 111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">
    <w:name w:val="Tabla de cuadrícula 4 - Énfasis 11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">
    <w:name w:val="Lista clara - Énfasis 111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">
    <w:name w:val="Tabla de cuadrícula 4 - Énfasis 11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">
    <w:name w:val="Lista clara - Énfasis 111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">
    <w:name w:val="Tabla de cuadrícula 4 - Énfasis 11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">
    <w:name w:val="Lista clara - Énfasis 111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">
    <w:name w:val="Tabla de cuadrícula 4 - Énfasis 11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">
    <w:name w:val="Lista clara - Énfasis 111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">
    <w:name w:val="Tabla de cuadrícula 4 - Énfasis 11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">
    <w:name w:val="Lista clara - Énfasis 111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">
    <w:name w:val="Tabla de cuadrícula 4 - Énfasis 11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">
    <w:name w:val="Lista clara - Énfasis 111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">
    <w:name w:val="Tabla de cuadrícula 4 - Énfasis 11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">
    <w:name w:val="Lista clara - Énfasis 111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">
    <w:name w:val="Tabla de cuadrícula 4 - Énfasis 11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">
    <w:name w:val="Lista clara - Énfasis 111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">
    <w:name w:val="Tabla de cuadrícula 4 - Énfasis 11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">
    <w:name w:val="Lista clara - Énfasis 111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">
    <w:name w:val="Tabla de cuadrícula 4 - Énfasis 11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">
    <w:name w:val="Lista clara - Énfasis 111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">
    <w:name w:val="Tabla de cuadrícula 4 - Énfasis 11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">
    <w:name w:val="Lista clara - Énfasis 111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">
    <w:name w:val="Tabla de cuadrícula 4 - Énfasis 11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">
    <w:name w:val="Lista clara - Énfasis 111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">
    <w:name w:val="Tabla de cuadrícula 4 - Énfasis 11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">
    <w:name w:val="Lista clara - Énfasis 111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">
    <w:name w:val="Tabla de cuadrícula 4 - Énfasis 11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">
    <w:name w:val="Lista clara - Énfasis 111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">
    <w:name w:val="Tabla de cuadrícula 4 - Énfasis 11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">
    <w:name w:val="Lista clara - Énfasis 111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">
    <w:name w:val="Tabla de cuadrícula 4 - Énfasis 11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">
    <w:name w:val="Lista clara - Énfasis 111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">
    <w:name w:val="Tabla de cuadrícula 4 - Énfasis 11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">
    <w:name w:val="Lista clara - Énfasis 111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">
    <w:name w:val="Tabla de cuadrícula 4 - Énfasis 11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">
    <w:name w:val="Lista clara - Énfasis 111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">
    <w:name w:val="Tabla de cuadrícula 4 - Énfasis 11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">
    <w:name w:val="Lista clara - Énfasis 111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">
    <w:name w:val="Tabla de cuadrícula 4 - Énfasis 11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">
    <w:name w:val="Lista clara - Énfasis 111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">
    <w:name w:val="Tabla de cuadrícula 4 - Énfasis 11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">
    <w:name w:val="Lista clara - Énfasis 111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">
    <w:name w:val="Tabla de cuadrícula 4 - Énfasis 11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">
    <w:name w:val="Lista clara - Énfasis 111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">
    <w:name w:val="Tabla de cuadrícula 4 - Énfasis 11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">
    <w:name w:val="Lista clara - Énfasis 111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">
    <w:name w:val="Tabla de cuadrícula 4 - Énfasis 11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">
    <w:name w:val="Lista clara - Énfasis 111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">
    <w:name w:val="Tabla de cuadrícula 4 - Énfasis 11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">
    <w:name w:val="Lista clara - Énfasis 111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">
    <w:name w:val="Tabla de cuadrícula 4 - Énfasis 11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">
    <w:name w:val="Lista clara - Énfasis 111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">
    <w:name w:val="Tabla de cuadrícula 4 - Énfasis 11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">
    <w:name w:val="Lista clara - Énfasis 111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">
    <w:name w:val="Tabla de cuadrícula 4 - Énfasis 11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">
    <w:name w:val="Lista clara - Énfasis 111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">
    <w:name w:val="Tabla de cuadrícula 4 - Énfasis 11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">
    <w:name w:val="Lista clara - Énfasis 111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">
    <w:name w:val="Tabla de cuadrícula 4 - Énfasis 11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">
    <w:name w:val="Lista clara - Énfasis 111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">
    <w:name w:val="Tabla de cuadrícula 4 - Énfasis 11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">
    <w:name w:val="Lista clara - Énfasis 111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">
    <w:name w:val="Tabla de cuadrícula 4 - Énfasis 11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">
    <w:name w:val="Lista clara - Énfasis 111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">
    <w:name w:val="Tabla de cuadrícula 4 - Énfasis 11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">
    <w:name w:val="Lista clara - Énfasis 111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">
    <w:name w:val="Tabla de cuadrícula 4 - Énfasis 11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">
    <w:name w:val="Lista clara - Énfasis 111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">
    <w:name w:val="Tabla de cuadrícula 4 - Énfasis 11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">
    <w:name w:val="Lista clara - Énfasis 111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">
    <w:name w:val="Tabla de cuadrícula 4 - Énfasis 11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">
    <w:name w:val="Lista clara - Énfasis 111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">
    <w:name w:val="Tabla de cuadrícula 4 - Énfasis 11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">
    <w:name w:val="Lista clara - Énfasis 111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">
    <w:name w:val="Tabla de cuadrícula 4 - Énfasis 11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">
    <w:name w:val="Lista clara - Énfasis 111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">
    <w:name w:val="Tabla de cuadrícula 4 - Énfasis 11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">
    <w:name w:val="Lista clara - Énfasis 111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">
    <w:name w:val="Tabla de cuadrícula 4 - Énfasis 11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">
    <w:name w:val="Lista clara - Énfasis 111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">
    <w:name w:val="Tabla de cuadrícula 4 - Énfasis 11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">
    <w:name w:val="Lista clara - Énfasis 111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">
    <w:name w:val="Tabla de cuadrícula 4 - Énfasis 11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">
    <w:name w:val="Lista clara - Énfasis 111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">
    <w:name w:val="Tabla de cuadrícula 4 - Énfasis 11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">
    <w:name w:val="Lista clara - Énfasis 111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">
    <w:name w:val="Tabla de cuadrícula 4 - Énfasis 11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">
    <w:name w:val="Lista clara - Énfasis 111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">
    <w:name w:val="Tabla de cuadrícula 4 - Énfasis 11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">
    <w:name w:val="Lista clara - Énfasis 111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">
    <w:name w:val="Tabla de cuadrícula 4 - Énfasis 11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0">
    <w:name w:val="Lista clara - Énfasis 1110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0">
    <w:name w:val="Tabla de cuadrícula 4 - Énfasis 110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00">
    <w:name w:val="Lista clara - Énfasis 11100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00">
    <w:name w:val="Tabla de cuadrícula 4 - Énfasis 1100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000">
    <w:name w:val="Lista clara - Énfasis 111000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000">
    <w:name w:val="Tabla de cuadrícula 4 - Énfasis 11000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0000">
    <w:name w:val="Lista clara - Énfasis 1110000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0000">
    <w:name w:val="Tabla de cuadrícula 4 - Énfasis 110000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00000">
    <w:name w:val="Lista clara - Énfasis 11100000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00000">
    <w:name w:val="Tabla de cuadrícula 4 - Énfasis 1100000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lara-nfasis11100000000000000000000000000000000000000000000000000000000000000000">
    <w:name w:val="Lista clara - Énfasis 11100000000000000000000000000000000000000000000000000000000000000000"/>
    <w:basedOn w:val="Tablanormal"/>
    <w:uiPriority w:val="61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000000000000000000000000000000000000000000000000000000000000000000">
    <w:name w:val="Tabla de cuadrícula 4 - Énfasis 110000000000000000000000000000000000000000000000000000000000000000000"/>
    <w:basedOn w:val="Tablanormal"/>
    <w:uiPriority w:val="49"/>
    <w:rsid w:val="001A32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Listaactual1">
    <w:name w:val="Lista actual1"/>
    <w:uiPriority w:val="99"/>
    <w:rsid w:val="001A3209"/>
    <w:pPr>
      <w:numPr>
        <w:numId w:val="2"/>
      </w:numPr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6E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416E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41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89CD-C486-4091-99FF-7DDC448E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</dc:creator>
  <cp:lastModifiedBy>Francisco Javier Rodriguez Riesco</cp:lastModifiedBy>
  <cp:revision>2</cp:revision>
  <cp:lastPrinted>2024-03-04T15:42:00Z</cp:lastPrinted>
  <dcterms:created xsi:type="dcterms:W3CDTF">2024-03-05T13:12:00Z</dcterms:created>
  <dcterms:modified xsi:type="dcterms:W3CDTF">2024-03-05T13:12:00Z</dcterms:modified>
</cp:coreProperties>
</file>